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>
          <w:sz w:val="28"/>
          <w:szCs w:val="28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10575.0" w:type="dxa"/>
        <w:jc w:val="left"/>
        <w:tblInd w:w="-635.0" w:type="dxa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5430"/>
        <w:gridCol w:w="5145"/>
        <w:tblGridChange w:id="0">
          <w:tblGrid>
            <w:gridCol w:w="5430"/>
            <w:gridCol w:w="5145"/>
          </w:tblGrid>
        </w:tblGridChange>
      </w:tblGrid>
      <w:tr>
        <w:trPr>
          <w:trHeight w:val="420" w:hRule="atLeast"/>
        </w:trPr>
        <w:tc>
          <w:tcPr>
            <w:gridSpan w:val="2"/>
            <w:shd w:fill="ff0000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Permanent Marker" w:cs="Permanent Marker" w:eastAsia="Permanent Marker" w:hAnsi="Permanent Marker"/>
                <w:sz w:val="24"/>
                <w:szCs w:val="24"/>
              </w:rPr>
            </w:pPr>
            <w:r w:rsidDel="00000000" w:rsidR="00000000" w:rsidRPr="00000000">
              <w:rPr>
                <w:rFonts w:ascii="Permanent Marker" w:cs="Permanent Marker" w:eastAsia="Permanent Marker" w:hAnsi="Permanent Marker"/>
                <w:sz w:val="24"/>
                <w:szCs w:val="24"/>
                <w:rtl w:val="0"/>
              </w:rPr>
              <w:t xml:space="preserve">BFS  Geography KO   - Journeys (How do we know where we Are?)  Yr 2  AUTUMN  Term !</w:t>
            </w:r>
          </w:p>
        </w:tc>
      </w:tr>
      <w:tr>
        <w:trPr>
          <w:trHeight w:val="3015" w:hRule="atLeast"/>
        </w:trPr>
        <w:tc>
          <w:tcPr>
            <w:shd w:fill="cfe2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Nothing You Could Do" w:cs="Nothing You Could Do" w:eastAsia="Nothing You Could Do" w:hAnsi="Nothing You Could Do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Nothing You Could Do" w:cs="Nothing You Could Do" w:eastAsia="Nothing You Could Do" w:hAnsi="Nothing You Could Do"/>
                <w:b w:val="1"/>
                <w:sz w:val="28"/>
                <w:szCs w:val="28"/>
                <w:rtl w:val="0"/>
              </w:rPr>
              <w:t xml:space="preserve">How do we know where we are in the world? We use a map!</w:t>
            </w:r>
          </w:p>
          <w:p w:rsidR="00000000" w:rsidDel="00000000" w:rsidP="00000000" w:rsidRDefault="00000000" w:rsidRPr="00000000" w14:paraId="0000000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Nothing You Could Do" w:cs="Nothing You Could Do" w:eastAsia="Nothing You Could Do" w:hAnsi="Nothing You Could Do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Nothing You Could Do" w:cs="Nothing You Could Do" w:eastAsia="Nothing You Could Do" w:hAnsi="Nothing You Could Do"/>
                <w:b w:val="1"/>
                <w:sz w:val="28"/>
                <w:szCs w:val="28"/>
                <w:rtl w:val="0"/>
              </w:rPr>
              <w:t xml:space="preserve">How do we know how to get to somewhere else? We follow a route on a map.</w:t>
            </w:r>
          </w:p>
          <w:p w:rsidR="00000000" w:rsidDel="00000000" w:rsidP="00000000" w:rsidRDefault="00000000" w:rsidRPr="00000000" w14:paraId="0000000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Nothing You Could Do" w:cs="Nothing You Could Do" w:eastAsia="Nothing You Could Do" w:hAnsi="Nothing You Could Do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Nothing You Could Do" w:cs="Nothing You Could Do" w:eastAsia="Nothing You Could Do" w:hAnsi="Nothing You Could Do"/>
                <w:b w:val="1"/>
                <w:sz w:val="28"/>
                <w:szCs w:val="28"/>
                <w:rtl w:val="0"/>
              </w:rPr>
              <w:t xml:space="preserve">How can we show where we are?</w:t>
            </w:r>
          </w:p>
          <w:p w:rsidR="00000000" w:rsidDel="00000000" w:rsidP="00000000" w:rsidRDefault="00000000" w:rsidRPr="00000000" w14:paraId="0000000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Nothing You Could Do" w:cs="Nothing You Could Do" w:eastAsia="Nothing You Could Do" w:hAnsi="Nothing You Could Do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Nothing You Could Do" w:cs="Nothing You Could Do" w:eastAsia="Nothing You Could Do" w:hAnsi="Nothing You Could Do"/>
                <w:b w:val="1"/>
                <w:sz w:val="28"/>
                <w:szCs w:val="28"/>
                <w:rtl w:val="0"/>
              </w:rPr>
              <w:t xml:space="preserve">We can draw a sketch map.</w:t>
            </w:r>
          </w:p>
          <w:p w:rsidR="00000000" w:rsidDel="00000000" w:rsidP="00000000" w:rsidRDefault="00000000" w:rsidRPr="00000000" w14:paraId="0000000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Nothing You Could Do" w:cs="Nothing You Could Do" w:eastAsia="Nothing You Could Do" w:hAnsi="Nothing You Could Do"/>
                <w:b w:val="1"/>
                <w:sz w:val="36"/>
                <w:szCs w:val="3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4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sz w:val="28"/>
                <w:szCs w:val="28"/>
                <w:u w:val="single"/>
              </w:rPr>
              <w:drawing>
                <wp:inline distB="114300" distT="114300" distL="114300" distR="114300">
                  <wp:extent cx="1222375" cy="1222375"/>
                  <wp:effectExtent b="0" l="0" r="0" t="0"/>
                  <wp:docPr id="3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6"/>
                          <a:srcRect b="-5966" l="0" r="-5966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2375" cy="12223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A">
            <w:pPr>
              <w:widowControl w:val="0"/>
              <w:spacing w:line="240" w:lineRule="auto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North    South    East    West</w:t>
            </w:r>
          </w:p>
          <w:p w:rsidR="00000000" w:rsidDel="00000000" w:rsidP="00000000" w:rsidRDefault="00000000" w:rsidRPr="00000000" w14:paraId="0000000B">
            <w:pPr>
              <w:widowControl w:val="0"/>
              <w:spacing w:line="240" w:lineRule="auto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A compass</w:t>
            </w:r>
          </w:p>
        </w:tc>
      </w:tr>
      <w:tr>
        <w:tc>
          <w:tcPr>
            <w:shd w:fill="cfe2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162300" cy="1863725"/>
                  <wp:effectExtent b="0" l="0" r="0" t="0"/>
                  <wp:docPr id="1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2300" cy="18637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D">
            <w:pPr>
              <w:widowControl w:val="0"/>
              <w:spacing w:line="240" w:lineRule="auto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A map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f4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      </w:t>
            </w:r>
            <w:r w:rsidDel="00000000" w:rsidR="00000000" w:rsidRPr="00000000">
              <w:rPr/>
              <w:drawing>
                <wp:inline distB="114300" distT="114300" distL="114300" distR="114300">
                  <wp:extent cx="2990850" cy="1831975"/>
                  <wp:effectExtent b="0" l="0" r="0" t="0"/>
                  <wp:docPr id="2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0850" cy="18319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F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An aerial view                          </w:t>
            </w:r>
            <w:r w:rsidDel="00000000" w:rsidR="00000000" w:rsidRPr="00000000">
              <w:rPr>
                <w:rtl w:val="0"/>
              </w:rPr>
              <w:t xml:space="preserve">   </w:t>
            </w:r>
          </w:p>
        </w:tc>
      </w:tr>
      <w:tr>
        <w:tc>
          <w:tcPr>
            <w:shd w:fill="d9ead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8"/>
                <w:szCs w:val="28"/>
                <w:u w:val="single"/>
              </w:rPr>
            </w:pPr>
            <w:r w:rsidDel="00000000" w:rsidR="00000000" w:rsidRPr="00000000">
              <w:rPr>
                <w:sz w:val="28"/>
                <w:szCs w:val="28"/>
                <w:u w:val="single"/>
                <w:rtl w:val="0"/>
              </w:rPr>
              <w:t xml:space="preserve">Geography of the World</w:t>
            </w:r>
          </w:p>
          <w:p w:rsidR="00000000" w:rsidDel="00000000" w:rsidP="00000000" w:rsidRDefault="00000000" w:rsidRPr="00000000" w14:paraId="00000011">
            <w:pPr>
              <w:keepNext w:val="0"/>
              <w:keepLines w:val="0"/>
              <w:widowControl w:val="0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There are 7 continents-  </w:t>
            </w:r>
          </w:p>
          <w:p w:rsidR="00000000" w:rsidDel="00000000" w:rsidP="00000000" w:rsidRDefault="00000000" w:rsidRPr="00000000" w14:paraId="0000001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firstLine="0"/>
              <w:jc w:val="left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Europe, Asia, Africa, North America, South America, Antarctica, Australia </w:t>
            </w:r>
          </w:p>
          <w:p w:rsidR="00000000" w:rsidDel="00000000" w:rsidP="00000000" w:rsidRDefault="00000000" w:rsidRPr="00000000" w14:paraId="00000013">
            <w:pPr>
              <w:keepNext w:val="0"/>
              <w:keepLines w:val="0"/>
              <w:widowControl w:val="0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There are 5 oceans - </w:t>
            </w:r>
          </w:p>
          <w:p w:rsidR="00000000" w:rsidDel="00000000" w:rsidP="00000000" w:rsidRDefault="00000000" w:rsidRPr="00000000" w14:paraId="0000001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firstLine="0"/>
              <w:jc w:val="left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Pacific, Atlantic, Indian, Southern, Arctic.</w:t>
            </w:r>
          </w:p>
          <w:p w:rsidR="00000000" w:rsidDel="00000000" w:rsidP="00000000" w:rsidRDefault="00000000" w:rsidRPr="00000000" w14:paraId="0000001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8"/>
                <w:szCs w:val="28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d9ead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4"/>
                <w:szCs w:val="24"/>
                <w:u w:val="single"/>
              </w:rPr>
            </w:pPr>
            <w:r w:rsidDel="00000000" w:rsidR="00000000" w:rsidRPr="00000000">
              <w:rPr>
                <w:sz w:val="24"/>
                <w:szCs w:val="24"/>
                <w:u w:val="single"/>
                <w:rtl w:val="0"/>
              </w:rPr>
              <w:t xml:space="preserve">Vocabulary </w:t>
            </w:r>
          </w:p>
          <w:p w:rsidR="00000000" w:rsidDel="00000000" w:rsidP="00000000" w:rsidRDefault="00000000" w:rsidRPr="00000000" w14:paraId="0000001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map - a picture that shows where we are </w:t>
            </w:r>
          </w:p>
          <w:p w:rsidR="00000000" w:rsidDel="00000000" w:rsidP="00000000" w:rsidRDefault="00000000" w:rsidRPr="00000000" w14:paraId="0000001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sketch map - a map that drawn by hand</w:t>
            </w:r>
          </w:p>
          <w:p w:rsidR="00000000" w:rsidDel="00000000" w:rsidP="00000000" w:rsidRDefault="00000000" w:rsidRPr="00000000" w14:paraId="0000001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feature - a place on a maps</w:t>
            </w:r>
          </w:p>
          <w:p w:rsidR="00000000" w:rsidDel="00000000" w:rsidP="00000000" w:rsidRDefault="00000000" w:rsidRPr="00000000" w14:paraId="0000001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symbol - small picture to show a place on a map</w:t>
            </w:r>
          </w:p>
          <w:p w:rsidR="00000000" w:rsidDel="00000000" w:rsidP="00000000" w:rsidRDefault="00000000" w:rsidRPr="00000000" w14:paraId="0000001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globe - a ball shaped map</w:t>
            </w:r>
          </w:p>
          <w:p w:rsidR="00000000" w:rsidDel="00000000" w:rsidP="00000000" w:rsidRDefault="00000000" w:rsidRPr="00000000" w14:paraId="0000001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atlas - a book with maps of the world</w:t>
            </w:r>
          </w:p>
          <w:p w:rsidR="00000000" w:rsidDel="00000000" w:rsidP="00000000" w:rsidRDefault="00000000" w:rsidRPr="00000000" w14:paraId="0000001D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route - the journey from one place to another</w:t>
            </w:r>
          </w:p>
          <w:p w:rsidR="00000000" w:rsidDel="00000000" w:rsidP="00000000" w:rsidRDefault="00000000" w:rsidRPr="00000000" w14:paraId="0000001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aerial view (birds eye view) - the real view from above</w:t>
            </w:r>
          </w:p>
          <w:p w:rsidR="00000000" w:rsidDel="00000000" w:rsidP="00000000" w:rsidRDefault="00000000" w:rsidRPr="00000000" w14:paraId="0000001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sea - water around land</w:t>
            </w:r>
          </w:p>
          <w:p w:rsidR="00000000" w:rsidDel="00000000" w:rsidP="00000000" w:rsidRDefault="00000000" w:rsidRPr="00000000" w14:paraId="0000002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ocean - large area of sea</w:t>
            </w:r>
          </w:p>
          <w:p w:rsidR="00000000" w:rsidDel="00000000" w:rsidP="00000000" w:rsidRDefault="00000000" w:rsidRPr="00000000" w14:paraId="0000002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continent - area of land with many countries</w:t>
            </w:r>
          </w:p>
          <w:p w:rsidR="00000000" w:rsidDel="00000000" w:rsidP="00000000" w:rsidRDefault="00000000" w:rsidRPr="00000000" w14:paraId="0000002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8"/>
                <w:szCs w:val="28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compass - an object which tells us the direction we are travelling in.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3">
      <w:pPr>
        <w:rPr/>
      </w:pP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Permanent Marker">
    <w:embedRegular w:fontKey="{00000000-0000-0000-0000-000000000000}" r:id="rId1" w:subsetted="0"/>
  </w:font>
  <w:font w:name="Nothing You Could Do">
    <w:embedRegular w:fontKey="{00000000-0000-0000-0000-000000000000}" r:id="rId2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5" Type="http://schemas.openxmlformats.org/officeDocument/2006/relationships/styles" Target="styles.xml"/><Relationship Id="rId6" Type="http://schemas.openxmlformats.org/officeDocument/2006/relationships/image" Target="media/image2.png"/><Relationship Id="rId7" Type="http://schemas.openxmlformats.org/officeDocument/2006/relationships/image" Target="media/image1.png"/><Relationship Id="rId8" Type="http://schemas.openxmlformats.org/officeDocument/2006/relationships/image" Target="media/image3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PermanentMarker-regular.ttf"/><Relationship Id="rId2" Type="http://schemas.openxmlformats.org/officeDocument/2006/relationships/font" Target="fonts/NothingYouCouldDo-regular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